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4A42FDF5" w:rsidR="00484E38" w:rsidRPr="00FC3650" w:rsidRDefault="009C11B6" w:rsidP="00827280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3F6C3896" w:rsidR="0004743D" w:rsidRPr="00867EC4" w:rsidRDefault="002D1CFC" w:rsidP="00B91531">
      <w:pPr>
        <w:pStyle w:val="Titolo1"/>
        <w:rPr>
          <w:i/>
        </w:rPr>
      </w:pPr>
      <w:r w:rsidRPr="002D1CFC">
        <w:t>Il malvagio continui pure a essere malvagio</w:t>
      </w:r>
    </w:p>
    <w:p w14:paraId="2CAFF412" w14:textId="2A4070CE" w:rsidR="002D5247" w:rsidRDefault="00531592" w:rsidP="002D524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Perché è detto al malvagio che lui può continuare ad essere malvagio, che può continuare a fare il male, che può usare come regola di giustizia la sua forza cattiva e </w:t>
      </w:r>
      <w:r w:rsidR="009E51FA">
        <w:rPr>
          <w:rFonts w:ascii="Arial" w:hAnsi="Arial" w:cs="Arial"/>
          <w:iCs/>
        </w:rPr>
        <w:t xml:space="preserve">infernale., seduttrice e </w:t>
      </w:r>
      <w:r w:rsidR="00C35966">
        <w:rPr>
          <w:rFonts w:ascii="Arial" w:hAnsi="Arial" w:cs="Arial"/>
          <w:iCs/>
        </w:rPr>
        <w:t>ammaliatrice?</w:t>
      </w:r>
      <w:r>
        <w:rPr>
          <w:rFonts w:ascii="Arial" w:hAnsi="Arial" w:cs="Arial"/>
          <w:iCs/>
        </w:rPr>
        <w:t xml:space="preserve"> La risposta ce la dona il Libro del Deuteronomio: </w:t>
      </w:r>
      <w:r w:rsidR="002D5247" w:rsidRPr="002D5247">
        <w:rPr>
          <w:rFonts w:ascii="Arial" w:hAnsi="Arial" w:cs="Arial"/>
          <w:i/>
        </w:rPr>
        <w:t xml:space="preserve">Vedi, io pongo oggi davanti a te la vita e il bene, la morte e il male. Oggi, perciò, io ti comando di amare il Signore, tuo Dio, di camminare per le sue vie, di osservare i suoi comandi, le sue leggi e le sue norme, perché tu viva e ti moltiplichi e il Signore, tuo Dio, ti benedica nella terra in cui tu stai per entrare per prenderne possesso. Ma se il tuo cuore si volge indietro e se tu non ascolti e ti lasci trascinare a prostrarti davanti ad altri dèi e a servirli, oggi io vi dichiaro che certo perirete, che non avrete vita lunga nel paese in cui state per entrare per prenderne possesso, attraversando il Giordano. Prendo oggi a testimoni contro di voi il cielo e la terra: io ti ho posto davanti la vita e la morte, la benedizione e la maledizione. Scegli dunque la vita, perché viva tu e la tua discendenza, amando il Signore, tuo Dio, obbedendo alla sua voce e tenendoti unito a lui, poiché è lui la tua vita e la tua longevità, per poter così abitare nel paese che il Signore ha giurato di dare ai tuoi padri, Abramo, Isacco e Giacobbe» </w:t>
      </w:r>
      <w:r>
        <w:rPr>
          <w:rFonts w:ascii="Arial" w:hAnsi="Arial" w:cs="Arial"/>
          <w:i/>
        </w:rPr>
        <w:t>(</w:t>
      </w:r>
      <w:r w:rsidR="002D5247" w:rsidRPr="002D5247">
        <w:rPr>
          <w:rFonts w:ascii="Arial" w:hAnsi="Arial" w:cs="Arial"/>
          <w:i/>
        </w:rPr>
        <w:t xml:space="preserve">Dt 30,15-20). </w:t>
      </w:r>
      <w:r>
        <w:rPr>
          <w:rFonts w:ascii="Arial" w:hAnsi="Arial" w:cs="Arial"/>
          <w:iCs/>
        </w:rPr>
        <w:t>Risposta divina è anche la Parola del Libro del Siracide: “</w:t>
      </w:r>
      <w:r w:rsidR="002D5247" w:rsidRPr="00531592">
        <w:rPr>
          <w:rFonts w:ascii="Arial" w:hAnsi="Arial" w:cs="Arial"/>
          <w:i/>
        </w:rPr>
        <w:t xml:space="preserve">Non dire: «A causa del Signore sono venuto meno», perché egli non fa quello che detesta. Non dire: «Egli mi ha tratto in errore», perché non ha bisogno di un peccatore. Il Signore odia ogni abominio: esso non è amato da quelli che lo temono. Da principio Dio creò l’uomo e lo lasciò in balìa del suo proprio volere. Se tu vuoi, puoi osservare i comandamenti; l’essere fedele dipende dalla tua buona volontà. Egli ti ha posto davanti fuoco e acqua: là dove vuoi tendi la tua mano. Davanti agli uomini stanno la vita e la morte: a ognuno sarà dato ciò che a lui piacerà. Grande infatti è la sapienza del Signore; forte e potente, egli vede ogni cosa. I suoi occhi sono su coloro che lo temono, egli conosce ogni opera degli uomini. A nessuno ha comandato di essere empio e a nessuno ha dato il permesso di peccare (Sir 15,11-20). </w:t>
      </w:r>
      <w:r>
        <w:rPr>
          <w:rFonts w:ascii="Arial" w:hAnsi="Arial" w:cs="Arial"/>
          <w:iCs/>
        </w:rPr>
        <w:t xml:space="preserve">Ogni uomo avrà nel tempo e nell’eternità ciò che lui avrà scelto nei giorni della sua vita mortale: la benedizione e la vita se sceglie l’obbedienza ai Comandamenti. La maledizione e la morte se avrà scelto </w:t>
      </w:r>
      <w:r w:rsidR="009E51FA"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 xml:space="preserve">i seguire gli istinti del suo peccato. Ognuno sia in vita che in morte raccoglierà ciò che avrà seminato. Chi semina malvagità raccoglierà morte. Chi semina obbedienza alla Parola del Signore </w:t>
      </w:r>
      <w:r w:rsidR="009E51FA"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>accoglierà un frutto di vita eterna.</w:t>
      </w:r>
    </w:p>
    <w:p w14:paraId="25765AB9" w14:textId="05278C19" w:rsidR="00797FB6" w:rsidRDefault="00773C47" w:rsidP="00773C47">
      <w:pPr>
        <w:spacing w:after="120"/>
        <w:jc w:val="both"/>
        <w:rPr>
          <w:rFonts w:ascii="Arial" w:hAnsi="Arial" w:cs="Arial"/>
          <w:i/>
        </w:rPr>
      </w:pPr>
      <w:r w:rsidRPr="00773C47">
        <w:rPr>
          <w:rFonts w:ascii="Arial" w:hAnsi="Arial" w:cs="Arial"/>
          <w:i/>
        </w:rPr>
        <w:t xml:space="preserve">E aggiunse: «Non mettere sotto sigillo le parole della profezia di questo libro, perché il tempo è vicino. </w:t>
      </w:r>
      <w:bookmarkStart w:id="0" w:name="_Hlk193373486"/>
      <w:r w:rsidRPr="00773C47">
        <w:rPr>
          <w:rFonts w:ascii="Arial" w:hAnsi="Arial" w:cs="Arial"/>
          <w:i/>
        </w:rPr>
        <w:t>Il malvagio continui pure a essere malvagio</w:t>
      </w:r>
      <w:bookmarkEnd w:id="0"/>
      <w:r w:rsidRPr="00773C47">
        <w:rPr>
          <w:rFonts w:ascii="Arial" w:hAnsi="Arial" w:cs="Arial"/>
          <w:i/>
        </w:rPr>
        <w:t xml:space="preserve"> e l’impuro a essere impuro e il giusto continui a praticare la giustizia e il santo si santifichi ancora.</w:t>
      </w:r>
      <w:r w:rsidR="002D1CFC">
        <w:rPr>
          <w:rFonts w:ascii="Arial" w:hAnsi="Arial" w:cs="Arial"/>
          <w:i/>
        </w:rPr>
        <w:t xml:space="preserve"> </w:t>
      </w:r>
      <w:r w:rsidR="002D1CFC" w:rsidRPr="00773C47">
        <w:rPr>
          <w:rFonts w:ascii="Arial" w:hAnsi="Arial" w:cs="Arial"/>
          <w:i/>
        </w:rPr>
        <w:t>Ecco</w:t>
      </w:r>
      <w:r w:rsidRPr="00773C47">
        <w:rPr>
          <w:rFonts w:ascii="Arial" w:hAnsi="Arial" w:cs="Arial"/>
          <w:i/>
        </w:rPr>
        <w:t xml:space="preserve">, io vengo presto e ho con me il mio salario per rendere a ciascuno secondo le sue opere. </w:t>
      </w:r>
      <w:r w:rsidR="002D1CFC" w:rsidRPr="00773C47">
        <w:rPr>
          <w:rFonts w:ascii="Arial" w:hAnsi="Arial" w:cs="Arial"/>
          <w:i/>
        </w:rPr>
        <w:t>Io</w:t>
      </w:r>
      <w:r w:rsidRPr="00773C47">
        <w:rPr>
          <w:rFonts w:ascii="Arial" w:hAnsi="Arial" w:cs="Arial"/>
          <w:i/>
        </w:rPr>
        <w:t xml:space="preserve"> sono l’Alfa e l’Omèga, il Primo e l’Ultimo, il Principio e la Fine. </w:t>
      </w:r>
      <w:r w:rsidR="002D1CFC" w:rsidRPr="00773C47">
        <w:rPr>
          <w:rFonts w:ascii="Arial" w:hAnsi="Arial" w:cs="Arial"/>
          <w:i/>
        </w:rPr>
        <w:t>Beati</w:t>
      </w:r>
      <w:r w:rsidRPr="00773C47">
        <w:rPr>
          <w:rFonts w:ascii="Arial" w:hAnsi="Arial" w:cs="Arial"/>
          <w:i/>
        </w:rPr>
        <w:t xml:space="preserve"> coloro che lavano le loro vesti per avere diritto all’albero della vita e, attraverso le porte, entrare nella città. </w:t>
      </w:r>
      <w:r w:rsidR="002D1CFC" w:rsidRPr="00773C47">
        <w:rPr>
          <w:rFonts w:ascii="Arial" w:hAnsi="Arial" w:cs="Arial"/>
          <w:i/>
        </w:rPr>
        <w:t>Fuori</w:t>
      </w:r>
      <w:r w:rsidRPr="00773C47">
        <w:rPr>
          <w:rFonts w:ascii="Arial" w:hAnsi="Arial" w:cs="Arial"/>
          <w:i/>
        </w:rPr>
        <w:t xml:space="preserve"> i cani, i maghi, gli immorali, gli omicidi, gli idolatri e chiunque ama e pratica la menzogna!</w:t>
      </w:r>
      <w:r w:rsidR="002D1CFC">
        <w:rPr>
          <w:rFonts w:ascii="Arial" w:hAnsi="Arial" w:cs="Arial"/>
          <w:i/>
        </w:rPr>
        <w:t xml:space="preserve"> </w:t>
      </w:r>
      <w:r w:rsidR="002D1CFC" w:rsidRPr="00773C47">
        <w:rPr>
          <w:rFonts w:ascii="Arial" w:hAnsi="Arial" w:cs="Arial"/>
          <w:i/>
        </w:rPr>
        <w:t>Io</w:t>
      </w:r>
      <w:r w:rsidRPr="00773C47">
        <w:rPr>
          <w:rFonts w:ascii="Arial" w:hAnsi="Arial" w:cs="Arial"/>
          <w:i/>
        </w:rPr>
        <w:t>, Gesù, ho mandato il mio angelo per testimoniare a voi queste cose riguardo alle Chiese. Io sono la radice e la stirpe di Davide, la stella radiosa del mattino».</w:t>
      </w:r>
      <w:r w:rsidR="002D1CFC">
        <w:rPr>
          <w:rFonts w:ascii="Arial" w:hAnsi="Arial" w:cs="Arial"/>
          <w:i/>
        </w:rPr>
        <w:t xml:space="preserve"> </w:t>
      </w:r>
      <w:r w:rsidRPr="00773C47">
        <w:rPr>
          <w:rFonts w:ascii="Arial" w:hAnsi="Arial" w:cs="Arial"/>
          <w:i/>
        </w:rPr>
        <w:t>Lo Spirito e la sposa dicono: «Vieni!». E chi ascolta, ripeta: «Vieni!». Chi ha sete, venga; chi vuole, prenda gratuitamente l’acqua della vita.</w:t>
      </w:r>
      <w:r w:rsidR="002D1CFC">
        <w:rPr>
          <w:rFonts w:ascii="Arial" w:hAnsi="Arial" w:cs="Arial"/>
          <w:i/>
        </w:rPr>
        <w:t xml:space="preserve"> </w:t>
      </w:r>
      <w:r w:rsidRPr="00773C47">
        <w:rPr>
          <w:rFonts w:ascii="Arial" w:hAnsi="Arial" w:cs="Arial"/>
          <w:i/>
        </w:rPr>
        <w:t>A chiunque ascolta le parole della profezia di questo libro io dichiaro: se qualcuno vi aggiunge qualcosa, Dio gli farà cadere addosso i flagelli descritti in questo libro; e se qualcuno toglierà qualcosa dalle parole di questo libro profetico, Dio lo priverà dell’albero della vita e della città santa, descritti in questo libro.</w:t>
      </w:r>
      <w:r w:rsidR="002D1CFC">
        <w:rPr>
          <w:rFonts w:ascii="Arial" w:hAnsi="Arial" w:cs="Arial"/>
          <w:i/>
        </w:rPr>
        <w:t xml:space="preserve"> </w:t>
      </w:r>
      <w:r w:rsidR="002D1CFC" w:rsidRPr="00773C47">
        <w:rPr>
          <w:rFonts w:ascii="Arial" w:hAnsi="Arial" w:cs="Arial"/>
          <w:i/>
        </w:rPr>
        <w:t>Colui</w:t>
      </w:r>
      <w:r w:rsidRPr="00773C47">
        <w:rPr>
          <w:rFonts w:ascii="Arial" w:hAnsi="Arial" w:cs="Arial"/>
          <w:i/>
        </w:rPr>
        <w:t xml:space="preserve"> che attesta queste cose dice: «Sì, vengo presto!». Amen. Vieni, Signore Gesù. </w:t>
      </w:r>
      <w:r w:rsidR="002D1CFC" w:rsidRPr="00773C47">
        <w:rPr>
          <w:rFonts w:ascii="Arial" w:hAnsi="Arial" w:cs="Arial"/>
          <w:i/>
        </w:rPr>
        <w:t>La</w:t>
      </w:r>
      <w:r w:rsidRPr="00773C47">
        <w:rPr>
          <w:rFonts w:ascii="Arial" w:hAnsi="Arial" w:cs="Arial"/>
          <w:i/>
        </w:rPr>
        <w:t xml:space="preserve"> grazia del Signore Gesù sia con tutti.</w:t>
      </w:r>
      <w:r w:rsidR="00726506" w:rsidRPr="00726506">
        <w:rPr>
          <w:rFonts w:ascii="Arial" w:hAnsi="Arial" w:cs="Arial"/>
          <w:i/>
        </w:rPr>
        <w:t xml:space="preserve"> </w:t>
      </w:r>
      <w:r w:rsidR="00F02630">
        <w:rPr>
          <w:rFonts w:ascii="Arial" w:hAnsi="Arial" w:cs="Arial"/>
          <w:i/>
        </w:rPr>
        <w:t xml:space="preserve">(Ap </w:t>
      </w:r>
      <w:r w:rsidR="00AC6218">
        <w:rPr>
          <w:rFonts w:ascii="Arial" w:hAnsi="Arial" w:cs="Arial"/>
          <w:i/>
        </w:rPr>
        <w:t>2</w:t>
      </w:r>
      <w:r w:rsidR="00C43655">
        <w:rPr>
          <w:rFonts w:ascii="Arial" w:hAnsi="Arial" w:cs="Arial"/>
          <w:i/>
        </w:rPr>
        <w:t>2</w:t>
      </w:r>
      <w:r w:rsidR="00F02630">
        <w:rPr>
          <w:rFonts w:ascii="Arial" w:hAnsi="Arial" w:cs="Arial"/>
          <w:i/>
        </w:rPr>
        <w:t>,</w:t>
      </w:r>
      <w:r w:rsidR="00C43655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1</w:t>
      </w:r>
      <w:r w:rsidR="0061746C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21</w:t>
      </w:r>
      <w:r w:rsidR="00F02630">
        <w:rPr>
          <w:rFonts w:ascii="Arial" w:hAnsi="Arial" w:cs="Arial"/>
          <w:i/>
        </w:rPr>
        <w:t>),</w:t>
      </w:r>
    </w:p>
    <w:p w14:paraId="0349B34E" w14:textId="30B0A36A" w:rsidR="00AF6396" w:rsidRDefault="005C47A0" w:rsidP="00797FB6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Gesù non impone ad alcun</w:t>
      </w:r>
      <w:r w:rsidR="009E51FA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di camminare nella sua Parola. Lui può morire e di fatto muore per la nostra redenzione e salvezza eterna. Poi ognuno deve assumersi la responsabilità dell’ascolto o del non ascolto del suo invito: “</w:t>
      </w:r>
      <w:r w:rsidR="002D5247" w:rsidRPr="002D5247">
        <w:rPr>
          <w:rFonts w:ascii="Arial" w:hAnsi="Arial" w:cs="Arial"/>
          <w:i/>
        </w:rPr>
        <w:t>Allora Gesù disse ai suoi discepoli: «Se qualcuno vuole venire dietro a me, rinneghi se stesso, prenda la sua croce e mi segua. Perché chi vuole salvare la propria vita, la perderà; ma chi perderà la propria vita per causa mia, la troverà. Infatti quale vantaggio avrà un uomo se guadagnerà il mondo intero, ma perderà la propria vita? O che cosa un uomo potrà dare in cambio della propria vita? Perché il Figlio dell’uomo sta per venire nella gloria del Padre suo, con i suoi angeli, e allora renderà a ciascuno secondo le sue azioni. In verità io vi dico: vi sono alcuni tra i presenti che non moriranno, prima di aver visto venire il Figlio dell’uomo con il suo regno»</w:t>
      </w:r>
      <w:r w:rsidR="002D5247">
        <w:rPr>
          <w:rFonts w:ascii="Arial" w:hAnsi="Arial" w:cs="Arial"/>
          <w:i/>
        </w:rPr>
        <w:t xml:space="preserve"> (Mt 16,24-26). </w:t>
      </w:r>
      <w:r>
        <w:rPr>
          <w:rFonts w:ascii="Arial" w:hAnsi="Arial" w:cs="Arial"/>
          <w:iCs/>
        </w:rPr>
        <w:t xml:space="preserve">Dove risiede oggi il disastro antropologico? Nell’aver abolito, cancellato, abrogato questa Legge di creazione che è essenza della vita umana. Oggi la scienza eterna del Dio Creatore e Signore dell’uomo è stata sostituita con la scienza atea, cieca, miope dell’uomo. Un tempo di dichiarava Korbàn una cosa e si </w:t>
      </w:r>
      <w:r w:rsidR="00D05BFD">
        <w:rPr>
          <w:rFonts w:ascii="Arial" w:hAnsi="Arial" w:cs="Arial"/>
          <w:iCs/>
        </w:rPr>
        <w:t xml:space="preserve">rendeva </w:t>
      </w:r>
      <w:r>
        <w:rPr>
          <w:rFonts w:ascii="Arial" w:hAnsi="Arial" w:cs="Arial"/>
          <w:iCs/>
        </w:rPr>
        <w:t>nullo il comandamento del Signore. Oggi basta dichiarare un uomo incapace di essere uomo e si abroga tuta la Legge di Dio e degli uomini. Stiamo creando un uomo artificiale, un uomo macchina, una bomba che esplode quando e dove vuole, distrugge, uccide, violenta, stupra i corpi e le coscienz</w:t>
      </w:r>
      <w:r w:rsidR="00AF6396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, </w:t>
      </w:r>
      <w:r w:rsidR="00D05BFD">
        <w:rPr>
          <w:rFonts w:ascii="Arial" w:hAnsi="Arial" w:cs="Arial"/>
          <w:iCs/>
        </w:rPr>
        <w:t xml:space="preserve">le </w:t>
      </w:r>
      <w:r>
        <w:rPr>
          <w:rFonts w:ascii="Arial" w:hAnsi="Arial" w:cs="Arial"/>
          <w:iCs/>
        </w:rPr>
        <w:t>anim</w:t>
      </w:r>
      <w:r w:rsidR="00D05BFD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e </w:t>
      </w:r>
      <w:r w:rsidR="00D05BFD">
        <w:rPr>
          <w:rFonts w:ascii="Arial" w:hAnsi="Arial" w:cs="Arial"/>
          <w:iCs/>
        </w:rPr>
        <w:t xml:space="preserve">gli </w:t>
      </w:r>
      <w:r>
        <w:rPr>
          <w:rFonts w:ascii="Arial" w:hAnsi="Arial" w:cs="Arial"/>
          <w:iCs/>
        </w:rPr>
        <w:t>spirit</w:t>
      </w:r>
      <w:r w:rsidR="00D05BFD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, ruba, estorce, crea</w:t>
      </w:r>
      <w:r w:rsidR="00AF6396">
        <w:rPr>
          <w:rFonts w:ascii="Arial" w:hAnsi="Arial" w:cs="Arial"/>
          <w:iCs/>
        </w:rPr>
        <w:t xml:space="preserve"> morte sul suo passaggio, lavora per cancellare nell’uomo ogni traccia della sua vera umanità e noi, discepoli di Gesù, cosa annunciamo a quest’uomo? Non la scienza eterna del nostro Dio. Gli predichiamo e gli insegniamo la nostra falsa scienza teologica ed escatologica: “Uomo, continua a essere malvagio, cattivo, disonesto, ladro, adultero, seminatore di morte, operatore di ogni iniquità. Il nostro Dio che è solo misericordia e perdon</w:t>
      </w:r>
      <w:r w:rsidR="00D05BFD">
        <w:rPr>
          <w:rFonts w:ascii="Arial" w:hAnsi="Arial" w:cs="Arial"/>
          <w:iCs/>
        </w:rPr>
        <w:t>o</w:t>
      </w:r>
      <w:r w:rsidR="00AF6396">
        <w:rPr>
          <w:rFonts w:ascii="Arial" w:hAnsi="Arial" w:cs="Arial"/>
          <w:iCs/>
        </w:rPr>
        <w:t>, ti accoglierà nell</w:t>
      </w:r>
      <w:r w:rsidR="00D05BFD">
        <w:rPr>
          <w:rFonts w:ascii="Arial" w:hAnsi="Arial" w:cs="Arial"/>
          <w:iCs/>
        </w:rPr>
        <w:t>e</w:t>
      </w:r>
      <w:r w:rsidR="00AF6396">
        <w:rPr>
          <w:rFonts w:ascii="Arial" w:hAnsi="Arial" w:cs="Arial"/>
          <w:iCs/>
        </w:rPr>
        <w:t xml:space="preserve"> sue dimore eterne”. Oggi del gravissimo disastro antropologic</w:t>
      </w:r>
      <w:r w:rsidR="00D05BFD">
        <w:rPr>
          <w:rFonts w:ascii="Arial" w:hAnsi="Arial" w:cs="Arial"/>
          <w:iCs/>
        </w:rPr>
        <w:t>o</w:t>
      </w:r>
      <w:r w:rsidR="00AF6396">
        <w:rPr>
          <w:rFonts w:ascii="Arial" w:hAnsi="Arial" w:cs="Arial"/>
          <w:iCs/>
        </w:rPr>
        <w:t xml:space="preserve"> che genera ogni altro disastro, compreso il disastro cosmologico</w:t>
      </w:r>
      <w:r w:rsidR="00D05BFD">
        <w:rPr>
          <w:rFonts w:ascii="Arial" w:hAnsi="Arial" w:cs="Arial"/>
          <w:iCs/>
        </w:rPr>
        <w:t>,</w:t>
      </w:r>
      <w:r w:rsidR="00AF6396">
        <w:rPr>
          <w:rFonts w:ascii="Arial" w:hAnsi="Arial" w:cs="Arial"/>
          <w:iCs/>
        </w:rPr>
        <w:t xml:space="preserve"> è responsabile il cristiano. È Lui che ha sostituito la divina scienza del suo Creatore e Signore, Redentore e Salvatore, con la sua falsa scienza frutto in lui dell’accoglienza della scienza diabolica e infernale di Satana. Madre di Dio e Madre nostra, viene in nostro aiuto. Scendi dal cielo e insegnaci a vera scienza del nostro Dio. </w:t>
      </w:r>
    </w:p>
    <w:p w14:paraId="5154F12F" w14:textId="5FBCD3DB" w:rsidR="00A91DDE" w:rsidRPr="00A91DDE" w:rsidRDefault="00AF6396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 xml:space="preserve"> </w:t>
      </w:r>
      <w:r w:rsidR="003C102A">
        <w:rPr>
          <w:rFonts w:ascii="Arial" w:hAnsi="Arial" w:cs="Arial"/>
          <w:b/>
        </w:rPr>
        <w:t xml:space="preserve">04 Gennaio </w:t>
      </w:r>
      <w:r w:rsidR="000379DD" w:rsidRPr="00E467BF">
        <w:rPr>
          <w:rFonts w:ascii="Arial" w:hAnsi="Arial" w:cs="Arial"/>
          <w:b/>
        </w:rPr>
        <w:t>202</w:t>
      </w:r>
      <w:r w:rsidR="00773C47">
        <w:rPr>
          <w:rFonts w:ascii="Arial" w:hAnsi="Arial" w:cs="Arial"/>
          <w:b/>
        </w:rPr>
        <w:t>6</w:t>
      </w:r>
    </w:p>
    <w:sectPr w:rsidR="00A91DDE" w:rsidRPr="00A91DDE" w:rsidSect="00A9086E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C20D" w14:textId="77777777" w:rsidR="00375AE9" w:rsidRDefault="00375AE9" w:rsidP="002560DB">
      <w:r>
        <w:separator/>
      </w:r>
    </w:p>
  </w:endnote>
  <w:endnote w:type="continuationSeparator" w:id="0">
    <w:p w14:paraId="47A0BD2B" w14:textId="77777777" w:rsidR="00375AE9" w:rsidRDefault="00375AE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4B4D" w14:textId="77777777" w:rsidR="00375AE9" w:rsidRDefault="00375AE9" w:rsidP="002560DB">
      <w:r>
        <w:separator/>
      </w:r>
    </w:p>
  </w:footnote>
  <w:footnote w:type="continuationSeparator" w:id="0">
    <w:p w14:paraId="61F70910" w14:textId="77777777" w:rsidR="00375AE9" w:rsidRDefault="00375AE9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D85"/>
    <w:rsid w:val="0000740D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4A4F"/>
    <w:rsid w:val="000C4E39"/>
    <w:rsid w:val="000C56BF"/>
    <w:rsid w:val="000C5825"/>
    <w:rsid w:val="000C5ECB"/>
    <w:rsid w:val="000C6DBF"/>
    <w:rsid w:val="000D0403"/>
    <w:rsid w:val="000D0B30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7BB"/>
    <w:rsid w:val="000D6D31"/>
    <w:rsid w:val="000E09F8"/>
    <w:rsid w:val="000E2801"/>
    <w:rsid w:val="000E2A94"/>
    <w:rsid w:val="000E38E0"/>
    <w:rsid w:val="000E3BCB"/>
    <w:rsid w:val="000E4438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961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1CFC"/>
    <w:rsid w:val="002D20AB"/>
    <w:rsid w:val="002D39AD"/>
    <w:rsid w:val="002D3BE3"/>
    <w:rsid w:val="002D465A"/>
    <w:rsid w:val="002D495C"/>
    <w:rsid w:val="002D5247"/>
    <w:rsid w:val="002D537D"/>
    <w:rsid w:val="002D5C96"/>
    <w:rsid w:val="002D5E7C"/>
    <w:rsid w:val="002D61EE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2B3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3744"/>
    <w:rsid w:val="0037446D"/>
    <w:rsid w:val="00374A24"/>
    <w:rsid w:val="00374BF2"/>
    <w:rsid w:val="003751C0"/>
    <w:rsid w:val="0037594A"/>
    <w:rsid w:val="00375AE9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5F15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5C6E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35BA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9DD"/>
    <w:rsid w:val="004F6E19"/>
    <w:rsid w:val="004F6F75"/>
    <w:rsid w:val="004F77D9"/>
    <w:rsid w:val="00500112"/>
    <w:rsid w:val="00500673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592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863AD"/>
    <w:rsid w:val="005864DC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B00"/>
    <w:rsid w:val="005A1642"/>
    <w:rsid w:val="005A19E0"/>
    <w:rsid w:val="005A3E46"/>
    <w:rsid w:val="005A41CA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7A0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6DC1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7BC"/>
    <w:rsid w:val="00762A95"/>
    <w:rsid w:val="00762F01"/>
    <w:rsid w:val="00764048"/>
    <w:rsid w:val="007642E8"/>
    <w:rsid w:val="00765630"/>
    <w:rsid w:val="00766213"/>
    <w:rsid w:val="00766687"/>
    <w:rsid w:val="007700F1"/>
    <w:rsid w:val="00770862"/>
    <w:rsid w:val="00771B94"/>
    <w:rsid w:val="00773256"/>
    <w:rsid w:val="00773C47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426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671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3A8A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5187"/>
    <w:rsid w:val="0085763B"/>
    <w:rsid w:val="00857F0D"/>
    <w:rsid w:val="008607BF"/>
    <w:rsid w:val="0086091E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577A"/>
    <w:rsid w:val="00955B1C"/>
    <w:rsid w:val="00956727"/>
    <w:rsid w:val="009568C9"/>
    <w:rsid w:val="00957D60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1F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CF9"/>
    <w:rsid w:val="00A72D43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6E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6396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0C0F"/>
    <w:rsid w:val="00C3391A"/>
    <w:rsid w:val="00C34E8C"/>
    <w:rsid w:val="00C3589C"/>
    <w:rsid w:val="00C358E2"/>
    <w:rsid w:val="00C35954"/>
    <w:rsid w:val="00C35966"/>
    <w:rsid w:val="00C359C4"/>
    <w:rsid w:val="00C35CBC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D8"/>
    <w:rsid w:val="00C464BB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5FB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3756"/>
    <w:rsid w:val="00CC54B5"/>
    <w:rsid w:val="00CC555E"/>
    <w:rsid w:val="00CC5E09"/>
    <w:rsid w:val="00CC6B70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BFD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3620"/>
    <w:rsid w:val="00E3412F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B91531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13</cp:revision>
  <cp:lastPrinted>2012-12-02T15:57:00Z</cp:lastPrinted>
  <dcterms:created xsi:type="dcterms:W3CDTF">2024-08-22T20:35:00Z</dcterms:created>
  <dcterms:modified xsi:type="dcterms:W3CDTF">2025-03-22T05:52:00Z</dcterms:modified>
</cp:coreProperties>
</file>